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31680" w:firstLineChars="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关于开展“寻访身边典型，争做优秀榜样”活动的通知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各班级：</w:t>
      </w:r>
    </w:p>
    <w:p>
      <w:pPr>
        <w:rPr>
          <w:rFonts w:ascii="宋体" w:cs="Arial"/>
          <w:color w:val="000000"/>
          <w:sz w:val="28"/>
          <w:szCs w:val="28"/>
        </w:rPr>
      </w:pPr>
      <w:r>
        <w:rPr>
          <w:b/>
          <w:sz w:val="30"/>
          <w:szCs w:val="30"/>
        </w:rPr>
        <w:t xml:space="preserve"> 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为了积极响应学校开展</w:t>
      </w:r>
      <w:r>
        <w:rPr>
          <w:rFonts w:hint="eastAsia" w:ascii="宋体"/>
          <w:sz w:val="28"/>
          <w:szCs w:val="28"/>
        </w:rPr>
        <w:t>“</w:t>
      </w:r>
      <w:r>
        <w:rPr>
          <w:rFonts w:hint="eastAsia" w:ascii="宋体" w:hAnsi="宋体"/>
          <w:sz w:val="28"/>
          <w:szCs w:val="28"/>
        </w:rPr>
        <w:t>学身边人，做身边事，讲花椒故事</w:t>
      </w:r>
      <w:r>
        <w:rPr>
          <w:rFonts w:hint="eastAsia" w:ascii="宋体"/>
          <w:sz w:val="28"/>
          <w:szCs w:val="28"/>
        </w:rPr>
        <w:t>”</w:t>
      </w:r>
      <w:r>
        <w:rPr>
          <w:rFonts w:hint="eastAsia" w:ascii="宋体" w:hAnsi="宋体"/>
          <w:sz w:val="28"/>
          <w:szCs w:val="28"/>
        </w:rPr>
        <w:t>的系列活动安排。学院将结合</w:t>
      </w:r>
      <w:r>
        <w:rPr>
          <w:rFonts w:hint="eastAsia" w:ascii="宋体"/>
          <w:sz w:val="28"/>
          <w:szCs w:val="28"/>
        </w:rPr>
        <w:t>“</w:t>
      </w:r>
      <w:r>
        <w:rPr>
          <w:rFonts w:hint="eastAsia" w:ascii="宋体" w:hAnsi="宋体"/>
          <w:sz w:val="28"/>
          <w:szCs w:val="28"/>
        </w:rPr>
        <w:t>人文年度十佳优秀学生评选</w:t>
      </w:r>
      <w:r>
        <w:rPr>
          <w:rFonts w:hint="eastAsia" w:ascii="宋体"/>
          <w:sz w:val="28"/>
          <w:szCs w:val="28"/>
        </w:rPr>
        <w:t>”</w:t>
      </w:r>
      <w:r>
        <w:rPr>
          <w:rFonts w:hint="eastAsia" w:ascii="宋体" w:hAnsi="宋体"/>
          <w:sz w:val="28"/>
          <w:szCs w:val="28"/>
        </w:rPr>
        <w:t>开展</w:t>
      </w:r>
      <w:r>
        <w:rPr>
          <w:rFonts w:hint="eastAsia" w:ascii="宋体"/>
          <w:sz w:val="28"/>
          <w:szCs w:val="28"/>
        </w:rPr>
        <w:t>“</w:t>
      </w:r>
      <w:r>
        <w:rPr>
          <w:rFonts w:hint="eastAsia" w:ascii="宋体" w:hAnsi="宋体"/>
          <w:sz w:val="28"/>
          <w:szCs w:val="28"/>
        </w:rPr>
        <w:t>寻访身边榜样</w:t>
      </w:r>
      <w:r>
        <w:rPr>
          <w:rFonts w:hint="eastAsia" w:ascii="宋体"/>
          <w:sz w:val="28"/>
          <w:szCs w:val="28"/>
        </w:rPr>
        <w:t>”</w:t>
      </w:r>
      <w:r>
        <w:rPr>
          <w:rFonts w:hint="eastAsia" w:ascii="宋体" w:hAnsi="宋体"/>
          <w:sz w:val="28"/>
          <w:szCs w:val="28"/>
        </w:rPr>
        <w:t>评议活动，评议身边榜样分为：学术、文体、自强、志愿服务、创新创业，具体安排如下：</w:t>
      </w:r>
    </w:p>
    <w:p>
      <w:pPr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参评条件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>学籍为华东交通大学人文学院全日制在校本科生；</w:t>
      </w:r>
    </w:p>
    <w:p>
      <w:pPr>
        <w:ind w:firstLine="31680" w:firstLineChars="506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</w:rPr>
        <w:t>热爱祖国，拥护党的纲领、方针、政策，道德品质高尚，模范地遵守校规校纪；</w:t>
      </w:r>
    </w:p>
    <w:p>
      <w:pPr>
        <w:ind w:left="31680" w:leftChars="135" w:hangingChars="50" w:firstLine="31680"/>
        <w:jc w:val="left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 xml:space="preserve">    3.</w:t>
      </w:r>
      <w:r>
        <w:rPr>
          <w:rFonts w:hint="eastAsia" w:ascii="宋体" w:hAnsi="宋体"/>
          <w:sz w:val="28"/>
          <w:szCs w:val="28"/>
        </w:rPr>
        <w:t>积极参与学院各类文化活动，思想上进积极，行为踏实努力，内心阳光向上；</w:t>
      </w:r>
    </w:p>
    <w:p>
      <w:pPr>
        <w:jc w:val="left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hint="eastAsia" w:ascii="宋体" w:hAnsi="宋体"/>
          <w:b/>
          <w:sz w:val="28"/>
          <w:szCs w:val="28"/>
        </w:rPr>
        <w:t>活动意义：</w:t>
      </w:r>
      <w:r>
        <w:rPr>
          <w:rFonts w:ascii="宋体" w:hAnsi="宋体"/>
          <w:sz w:val="28"/>
          <w:szCs w:val="28"/>
        </w:rPr>
        <w:t>1.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hint="eastAsia" w:ascii="Arial" w:hAnsi="Arial" w:cs="Arial"/>
          <w:sz w:val="28"/>
          <w:szCs w:val="28"/>
          <w:shd w:val="clear" w:color="auto" w:fill="FFFFFF"/>
        </w:rPr>
        <w:t>通过广泛推荐、评议和宣传先进典型，能够营造学院关注氛围，大力帮扶身边好人，形成良好的氛围。</w:t>
      </w:r>
    </w:p>
    <w:p>
      <w:pPr>
        <w:jc w:val="left"/>
        <w:rPr>
          <w:rFonts w:ascii="宋体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2.</w:t>
      </w:r>
      <w:r>
        <w:rPr>
          <w:rFonts w:ascii="Arial" w:hAnsi="Arial" w:cs="Arial"/>
          <w:szCs w:val="21"/>
          <w:shd w:val="clear" w:color="auto" w:fill="FFFFFF"/>
        </w:rPr>
        <w:t xml:space="preserve"> </w:t>
      </w:r>
      <w:r>
        <w:rPr>
          <w:rFonts w:hint="eastAsia" w:ascii="宋体" w:hAnsi="宋体" w:cs="Arial"/>
          <w:sz w:val="28"/>
          <w:szCs w:val="28"/>
          <w:shd w:val="clear" w:color="auto" w:fill="FFFFFF"/>
        </w:rPr>
        <w:t>学习弘扬好人精神，推动学院形成学习、关爱、崇尚、争当</w:t>
      </w:r>
      <w:r>
        <w:fldChar w:fldCharType="begin"/>
      </w:r>
      <w:r>
        <w:instrText xml:space="preserve"> HYPERLINK "http://www.haosou.com/s?q=%E9%81%93%E5%BE%B7%E6%A8%A1%E8%8C%83&amp;ie=utf-8&amp;src=wenda_link" \t "_blank" </w:instrText>
      </w:r>
      <w:r>
        <w:fldChar w:fldCharType="separate"/>
      </w:r>
      <w:r>
        <w:rPr>
          <w:rStyle w:val="5"/>
          <w:rFonts w:hint="eastAsia" w:ascii="宋体" w:hAnsi="宋体" w:cs="Arial"/>
          <w:color w:val="auto"/>
          <w:sz w:val="28"/>
          <w:szCs w:val="28"/>
          <w:u w:val="none"/>
          <w:shd w:val="clear" w:color="auto" w:fill="FFFFFF"/>
        </w:rPr>
        <w:t>道德模范</w:t>
      </w:r>
      <w:r>
        <w:rPr>
          <w:rStyle w:val="5"/>
          <w:rFonts w:hint="eastAsia" w:ascii="宋体" w:hAnsi="宋体" w:cs="Arial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="宋体" w:hAnsi="宋体" w:cs="Arial"/>
          <w:sz w:val="28"/>
          <w:szCs w:val="28"/>
          <w:shd w:val="clear" w:color="auto" w:fill="FFFFFF"/>
        </w:rPr>
        <w:t>的良好风气。</w:t>
      </w:r>
    </w:p>
    <w:p>
      <w:pPr>
        <w:jc w:val="left"/>
        <w:rPr>
          <w:rFonts w:ascii="宋体"/>
          <w:sz w:val="28"/>
          <w:szCs w:val="28"/>
        </w:rPr>
      </w:pPr>
      <w:r>
        <w:rPr>
          <w:rFonts w:ascii="宋体" w:hAnsi="宋体" w:cs="Arial"/>
          <w:sz w:val="28"/>
          <w:szCs w:val="28"/>
          <w:shd w:val="clear" w:color="auto" w:fill="FFFFFF"/>
        </w:rPr>
        <w:t xml:space="preserve">           3.</w:t>
      </w:r>
      <w:r>
        <w:rPr>
          <w:rFonts w:hint="eastAsia" w:ascii="宋体" w:hAnsi="宋体" w:cs="Arial"/>
          <w:sz w:val="28"/>
          <w:szCs w:val="28"/>
          <w:shd w:val="clear" w:color="auto" w:fill="FFFFFF"/>
        </w:rPr>
        <w:t>树立榜样作用，使全学院向“榜样”看齐，向“身边人”学习，传递“身边正能量”</w:t>
      </w:r>
    </w:p>
    <w:p>
      <w:pPr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评选方式：</w:t>
      </w:r>
      <w:r>
        <w:rPr>
          <w:rFonts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>自荐</w:t>
      </w:r>
    </w:p>
    <w:p>
      <w:pPr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2.</w:t>
      </w:r>
      <w:r>
        <w:rPr>
          <w:rFonts w:hint="eastAsia" w:ascii="宋体" w:hAnsi="宋体"/>
          <w:sz w:val="28"/>
          <w:szCs w:val="28"/>
        </w:rPr>
        <w:t>辅导员推荐</w:t>
      </w:r>
    </w:p>
    <w:p>
      <w:pPr>
        <w:jc w:val="left"/>
        <w:rPr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评选程序：</w:t>
      </w:r>
      <w:r>
        <w:rPr>
          <w:rFonts w:ascii="宋体" w:hAnsi="宋体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参评人员请自行下载并递交申请表及相关申报材料与证明，打印材料不支持铺张浪费，尽量不要彩打。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2.</w:t>
      </w:r>
      <w:r>
        <w:rPr>
          <w:rFonts w:hint="eastAsia"/>
          <w:sz w:val="28"/>
          <w:szCs w:val="28"/>
        </w:rPr>
        <w:t>将材料统一交给班长，由班长交到</w:t>
      </w:r>
      <w:r>
        <w:rPr>
          <w:sz w:val="28"/>
          <w:szCs w:val="28"/>
        </w:rPr>
        <w:t>3610</w:t>
      </w:r>
      <w:r>
        <w:rPr>
          <w:rFonts w:hint="eastAsia"/>
          <w:sz w:val="28"/>
          <w:szCs w:val="28"/>
        </w:rPr>
        <w:t>，时间为十一月九号中</w:t>
      </w:r>
      <w:r>
        <w:rPr>
          <w:rFonts w:hint="eastAsia"/>
          <w:sz w:val="28"/>
          <w:szCs w:val="28"/>
          <w:lang w:eastAsia="zh-CN"/>
        </w:rPr>
        <w:t>午</w:t>
      </w:r>
      <w:bookmarkStart w:id="0" w:name="_GoBack"/>
      <w:bookmarkEnd w:id="0"/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点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分。</w:t>
      </w:r>
    </w:p>
    <w:p>
      <w:pPr>
        <w:jc w:val="left"/>
        <w:rPr>
          <w:b/>
          <w:bCs/>
          <w:sz w:val="28"/>
        </w:rPr>
      </w:pPr>
      <w:r>
        <w:rPr>
          <w:sz w:val="28"/>
          <w:szCs w:val="28"/>
        </w:rPr>
        <w:t xml:space="preserve">           3.</w:t>
      </w:r>
      <w:r>
        <w:t xml:space="preserve"> </w:t>
      </w:r>
      <w:r>
        <w:rPr>
          <w:rFonts w:hint="eastAsia"/>
          <w:sz w:val="28"/>
          <w:szCs w:val="28"/>
        </w:rPr>
        <w:t>对申请表进行初步审核后，将由学院评议小组进行商议评定，并及时公示</w:t>
      </w:r>
    </w:p>
    <w:p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</w:t>
      </w:r>
      <w:r>
        <w:rPr>
          <w:rFonts w:hint="eastAsia"/>
          <w:sz w:val="24"/>
          <w:szCs w:val="24"/>
        </w:rPr>
        <w:t>人文学院学工办</w:t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2015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日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center"/>
        <w:rPr>
          <w:rFonts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华东交通大学人文学院“十佳优秀学生”申请表</w:t>
      </w:r>
    </w:p>
    <w:tbl>
      <w:tblPr>
        <w:tblStyle w:val="6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19"/>
        <w:gridCol w:w="1205"/>
        <w:gridCol w:w="775"/>
        <w:gridCol w:w="1620"/>
        <w:gridCol w:w="1260"/>
        <w:gridCol w:w="2160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宿舍地址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申请类别</w:t>
            </w:r>
          </w:p>
        </w:tc>
        <w:tc>
          <w:tcPr>
            <w:tcW w:w="7020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□学术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□文体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□自强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□志愿服务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□创新创业</w:t>
            </w:r>
          </w:p>
        </w:tc>
        <w:tc>
          <w:tcPr>
            <w:tcW w:w="1441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及自我评价</w:t>
            </w:r>
          </w:p>
        </w:tc>
        <w:tc>
          <w:tcPr>
            <w:tcW w:w="918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主要事迹︵可附加材料︶</w:t>
            </w:r>
          </w:p>
        </w:tc>
        <w:tc>
          <w:tcPr>
            <w:tcW w:w="918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同学评价</w:t>
            </w:r>
          </w:p>
        </w:tc>
        <w:tc>
          <w:tcPr>
            <w:tcW w:w="9180" w:type="dxa"/>
            <w:gridSpan w:val="7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540" w:type="dxa"/>
          </w:tcPr>
          <w:p>
            <w:pPr>
              <w:jc w:val="center"/>
            </w:pPr>
            <w:r>
              <w:rPr>
                <w:rFonts w:hint="eastAsia"/>
              </w:rPr>
              <w:t>辅导员意见</w:t>
            </w:r>
          </w:p>
        </w:tc>
        <w:tc>
          <w:tcPr>
            <w:tcW w:w="9180" w:type="dxa"/>
            <w:gridSpan w:val="7"/>
          </w:tcPr>
          <w:p>
            <w:pPr/>
          </w:p>
        </w:tc>
      </w:tr>
    </w:tbl>
    <w:p>
      <w:pPr>
        <w:jc w:val="left"/>
        <w:rPr>
          <w:sz w:val="28"/>
          <w:szCs w:val="28"/>
        </w:rPr>
      </w:pPr>
    </w:p>
    <w:p>
      <w:pPr>
        <w:jc w:val="left"/>
        <w:rPr>
          <w:rFonts w:ascii="宋体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61A7"/>
    <w:rsid w:val="000661A7"/>
    <w:rsid w:val="001C3BD5"/>
    <w:rsid w:val="00225B5B"/>
    <w:rsid w:val="0031665E"/>
    <w:rsid w:val="005119D5"/>
    <w:rsid w:val="00546E5B"/>
    <w:rsid w:val="005474EF"/>
    <w:rsid w:val="008F0BFC"/>
    <w:rsid w:val="00E02AB5"/>
    <w:rsid w:val="00E852BD"/>
    <w:rsid w:val="00FB621B"/>
    <w:rsid w:val="70580A9D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99"/>
    <w:rPr>
      <w:rFonts w:cs="Times New Roman"/>
      <w:color w:val="0000FF"/>
      <w:u w:val="single"/>
    </w:rPr>
  </w:style>
  <w:style w:type="character" w:customStyle="1" w:styleId="7">
    <w:name w:val="Header Char"/>
    <w:basedOn w:val="4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4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149</Words>
  <Characters>852</Characters>
  <Lines>0</Lines>
  <Paragraphs>0</Paragraphs>
  <TotalTime>0</TotalTime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2015-11-04T12:04:00Z</dcterms:created>
  <dc:creator>user</dc:creator>
  <cp:lastModifiedBy>Administrator</cp:lastModifiedBy>
  <dcterms:modified xsi:type="dcterms:W3CDTF">2015-11-05T05:38:48Z</dcterms:modified>
  <dc:title>关于开展“寻访身边典型，争做优秀榜样”活动的通知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